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532F62" w:rsidP="00532F62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Default="00C116F8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МАГИСТЕРСКАЯ ДИССЕРТАЦИЯ</w:t>
      </w:r>
    </w:p>
    <w:p w:rsidR="00C116F8" w:rsidRDefault="00C116F8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на соискание академической степени магистра </w:t>
      </w:r>
      <w:r w:rsidR="00313B97" w:rsidRPr="005E7971">
        <w:rPr>
          <w:color w:val="000000"/>
          <w:sz w:val="28"/>
          <w:szCs w:val="28"/>
        </w:rPr>
        <w:t xml:space="preserve">по направлению </w:t>
      </w:r>
    </w:p>
    <w:p w:rsidR="00C116F8" w:rsidRDefault="00C116F8" w:rsidP="00313B97">
      <w:pPr>
        <w:shd w:val="clear" w:color="auto" w:fill="FFFFFF"/>
        <w:jc w:val="center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532F62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направление</w:t>
      </w:r>
      <w:r w:rsidR="00C116F8">
        <w:rPr>
          <w:color w:val="000000"/>
          <w:sz w:val="28"/>
          <w:szCs w:val="28"/>
        </w:rPr>
        <w:t xml:space="preserve"> «Информационное и программное обеспечение автоматизированных систем</w:t>
      </w:r>
      <w:r w:rsidR="00313B97"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0" w:name="OLE_LINK2"/>
      <w:bookmarkStart w:id="1" w:name="OLE_LINK1"/>
      <w:r w:rsidRPr="005E7971">
        <w:rPr>
          <w:color w:val="000000"/>
          <w:sz w:val="28"/>
          <w:szCs w:val="28"/>
        </w:rPr>
        <w:t>____________________2019 г.</w:t>
      </w:r>
      <w:bookmarkEnd w:id="0"/>
      <w:bookmarkEnd w:id="1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Pr="005E7971" w:rsidRDefault="00313B97" w:rsidP="00532F62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2" w:name="_Toc12260409"/>
      <w:r w:rsidRPr="00F5292A">
        <w:lastRenderedPageBreak/>
        <w:t>РЕФЕРАТ</w:t>
      </w:r>
      <w:bookmarkEnd w:id="2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695803">
        <w:rPr>
          <w:sz w:val="28"/>
          <w:szCs w:val="28"/>
        </w:rPr>
        <w:t>лификационная работа содержит 96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3" w:name="_Toc12260410"/>
      <w:r w:rsidRPr="00F5292A">
        <w:lastRenderedPageBreak/>
        <w:t>СПИСОК СОКРАЩЕНИЙ</w:t>
      </w:r>
      <w:bookmarkEnd w:id="3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9C1465" w:rsidRPr="009C1465" w:rsidRDefault="00E6776D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9C1465">
            <w:rPr>
              <w:sz w:val="28"/>
              <w:szCs w:val="28"/>
            </w:rPr>
            <w:fldChar w:fldCharType="begin"/>
          </w:r>
          <w:r w:rsidRPr="009C1465">
            <w:rPr>
              <w:sz w:val="28"/>
              <w:szCs w:val="28"/>
            </w:rPr>
            <w:instrText xml:space="preserve"> TOC \o "1-3" \h \z \u </w:instrText>
          </w:r>
          <w:r w:rsidRPr="009C1465">
            <w:rPr>
              <w:sz w:val="28"/>
              <w:szCs w:val="28"/>
            </w:rPr>
            <w:fldChar w:fldCharType="separate"/>
          </w:r>
          <w:hyperlink w:anchor="_Toc12260409" w:history="1">
            <w:r w:rsidR="009C1465" w:rsidRPr="009C1465">
              <w:rPr>
                <w:rStyle w:val="a8"/>
                <w:noProof/>
                <w:sz w:val="28"/>
                <w:szCs w:val="28"/>
              </w:rPr>
              <w:t>РЕФЕРАТ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_Toc12260409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0" w:history="1">
            <w:r w:rsidR="009C1465" w:rsidRPr="009C1465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_Toc12260410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1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ВВЕДЕНИЕ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_Toc12260411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6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2" w:history="1">
            <w:r w:rsidR="009C1465" w:rsidRPr="009C1465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_Toc12260412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8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3" w:history="1">
            <w:r w:rsidR="009C1465" w:rsidRPr="009C1465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_Toc12260413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8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4" w:history="1">
            <w:r w:rsidR="009C1465" w:rsidRPr="009C1465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_Toc12260414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10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5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_Toc12260415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13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6" w:history="1">
            <w:r w:rsidR="009C1465" w:rsidRPr="009C1465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_Toc12260416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15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7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_Toc12260417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19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8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>03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_Toc12260418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19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19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_Toc12260419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20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0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_Toc12260420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21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1" w:history="1">
            <w:r w:rsidR="009C1465" w:rsidRPr="009C1465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_Toc12260421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2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_Toc12260422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3" w:history="1">
            <w:r w:rsidR="009C1465" w:rsidRPr="009C1465">
              <w:rPr>
                <w:rStyle w:val="a8"/>
                <w:noProof/>
                <w:sz w:val="28"/>
                <w:szCs w:val="28"/>
              </w:rPr>
              <w:t>2.2 1С:ТОИР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_Toc12260423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24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4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_Toc12260424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26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5" w:history="1">
            <w:r w:rsidR="009C1465" w:rsidRPr="009C1465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_Toc12260425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27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6" w:history="1">
            <w:r w:rsidR="009C1465" w:rsidRPr="009C1465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_Toc12260426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29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7" w:history="1">
            <w:r w:rsidR="009C1465" w:rsidRPr="009C1465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_Toc12260427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30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8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_Toc12260428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30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29" w:history="1">
            <w:r w:rsidR="009C1465" w:rsidRPr="009C1465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_Toc12260429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31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0" w:history="1">
            <w:r w:rsidR="009C1465" w:rsidRPr="009C1465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_Toc12260430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35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1" w:history="1">
            <w:r w:rsidR="009C1465" w:rsidRPr="009C1465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_Toc12260431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36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2" w:history="1">
            <w:r w:rsidR="009C1465" w:rsidRPr="009C1465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_Toc12260432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38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3" w:history="1">
            <w:r w:rsidR="009C1465" w:rsidRPr="009C1465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_Toc12260433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41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4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_Toc12260434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43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5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_Toc12260435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43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6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_Toc12260436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48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7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_Toc12260437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49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8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_Toc12260438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49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39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_Toc12260439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52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0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_Toc12260440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1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_Toc12260441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2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_Toc12260442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56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3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>-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_Toc12260443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57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4" w:history="1">
            <w:r w:rsidR="009C1465" w:rsidRPr="009C1465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_Toc12260444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58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5" w:history="1">
            <w:r w:rsidR="009C1465">
              <w:rPr>
                <w:rStyle w:val="a8"/>
                <w:noProof/>
                <w:sz w:val="28"/>
                <w:szCs w:val="28"/>
              </w:rPr>
              <w:t>7.4.5. С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>ервер автоматизированной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_Toc12260445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59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6" w:history="1">
            <w:r w:rsidR="009C1465" w:rsidRPr="009C1465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_Toc12260446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62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7" w:history="1">
            <w:r w:rsidR="009C1465" w:rsidRPr="009C1465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_Toc12260447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67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48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_Toc12260448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72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Style w:val="a8"/>
              <w:noProof/>
              <w:sz w:val="28"/>
              <w:szCs w:val="28"/>
            </w:rPr>
          </w:pPr>
          <w:hyperlink w:anchor="_Toc12260449" w:history="1">
            <w:r w:rsidR="009C1465" w:rsidRPr="009C1465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_Toc12260449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73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50" w:history="1">
            <w:r w:rsidR="009C1465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_Toc12260450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76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9C1465" w:rsidP="009C1465">
          <w:pPr>
            <w:rPr>
              <w:rFonts w:eastAsiaTheme="minorEastAsia"/>
            </w:rPr>
          </w:pPr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50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9C1465" w:rsidRPr="009C1465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60451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_Toc12260451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76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52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9C1465" w:rsidRPr="009C1465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60453" w:history="1">
            <w:r w:rsidR="009C1465" w:rsidRPr="009C1465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9C1465" w:rsidRPr="009C1465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9C1465" w:rsidRPr="009C1465">
              <w:rPr>
                <w:rStyle w:val="a8"/>
                <w:noProof/>
                <w:sz w:val="28"/>
                <w:szCs w:val="28"/>
              </w:rPr>
              <w:t>03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_Toc12260453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79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54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9C1465" w:rsidRPr="009C1465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60455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_Toc12260455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82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56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9C1465" w:rsidRPr="009C1465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60457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_Toc12260457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83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465" w:rsidRPr="009C1465" w:rsidRDefault="00255CB9" w:rsidP="009C1465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60458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9C1465" w:rsidRPr="009C1465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60459" w:history="1">
            <w:r w:rsidR="009C1465" w:rsidRPr="009C1465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9C1465" w:rsidRPr="009C1465">
              <w:rPr>
                <w:noProof/>
                <w:webHidden/>
                <w:sz w:val="28"/>
                <w:szCs w:val="28"/>
              </w:rPr>
              <w:tab/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begin"/>
            </w:r>
            <w:r w:rsidR="009C1465" w:rsidRPr="009C1465">
              <w:rPr>
                <w:noProof/>
                <w:webHidden/>
                <w:sz w:val="28"/>
                <w:szCs w:val="28"/>
              </w:rPr>
              <w:instrText xml:space="preserve"> PAGEREF _Toc12260459 \h </w:instrText>
            </w:r>
            <w:r w:rsidR="009C1465" w:rsidRPr="009C1465">
              <w:rPr>
                <w:noProof/>
                <w:webHidden/>
                <w:sz w:val="28"/>
                <w:szCs w:val="28"/>
              </w:rPr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C1465" w:rsidRPr="009C1465">
              <w:rPr>
                <w:noProof/>
                <w:webHidden/>
                <w:sz w:val="28"/>
                <w:szCs w:val="28"/>
              </w:rPr>
              <w:t>95</w:t>
            </w:r>
            <w:r w:rsidR="009C1465" w:rsidRPr="009C1465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9C1465">
          <w:pPr>
            <w:spacing w:line="360" w:lineRule="auto"/>
            <w:jc w:val="both"/>
            <w:rPr>
              <w:sz w:val="28"/>
              <w:szCs w:val="28"/>
            </w:rPr>
          </w:pPr>
          <w:r w:rsidRPr="009C1465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4" w:name="_Toc12260411"/>
      <w:r w:rsidRPr="00F5292A">
        <w:lastRenderedPageBreak/>
        <w:t>ВВЕДЕНИЕ</w:t>
      </w:r>
      <w:bookmarkEnd w:id="4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 xml:space="preserve">совокупность взаимосвязанных 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255CB9" w:rsidRPr="00255CB9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255CB9">
        <w:rPr>
          <w:sz w:val="28"/>
          <w:szCs w:val="28"/>
        </w:rPr>
        <w:t>Текущий метод определения  сроков технического обслуживания  ориентирован на анализ выполняемых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профилактических работ. </w:t>
      </w:r>
      <w:r w:rsidR="00255CB9">
        <w:rPr>
          <w:sz w:val="28"/>
          <w:szCs w:val="28"/>
        </w:rPr>
        <w:t>Данный подход имеет</w:t>
      </w:r>
      <w:r w:rsidR="002841A6">
        <w:rPr>
          <w:sz w:val="28"/>
          <w:szCs w:val="28"/>
        </w:rPr>
        <w:t xml:space="preserve"> недостатки, связ</w:t>
      </w:r>
      <w:r w:rsidR="00255CB9">
        <w:rPr>
          <w:sz w:val="28"/>
          <w:szCs w:val="28"/>
        </w:rPr>
        <w:t>анные с отсутствием анализа реальной нагрузки на системы</w:t>
      </w:r>
      <w:r w:rsidR="00D15B14">
        <w:rPr>
          <w:sz w:val="28"/>
          <w:szCs w:val="28"/>
        </w:rPr>
        <w:t xml:space="preserve">. </w:t>
      </w:r>
      <w:proofErr w:type="gramStart"/>
      <w:r w:rsidR="00D15B14">
        <w:rPr>
          <w:sz w:val="28"/>
          <w:szCs w:val="28"/>
        </w:rPr>
        <w:t>Современные программные средства класса технического обслуживания и ремонта</w:t>
      </w:r>
      <w:r w:rsidR="00255CB9">
        <w:rPr>
          <w:sz w:val="28"/>
          <w:szCs w:val="28"/>
        </w:rPr>
        <w:t xml:space="preserve"> (ТОИР)</w:t>
      </w:r>
      <w:r w:rsidR="00D15B14">
        <w:rPr>
          <w:sz w:val="28"/>
          <w:szCs w:val="28"/>
        </w:rPr>
        <w:t xml:space="preserve"> </w:t>
      </w:r>
      <w:r w:rsidR="005D0EB2">
        <w:rPr>
          <w:sz w:val="28"/>
          <w:szCs w:val="28"/>
        </w:rPr>
        <w:t xml:space="preserve">ориентированы на </w:t>
      </w:r>
      <w:r w:rsidR="00D15B14">
        <w:rPr>
          <w:sz w:val="28"/>
          <w:szCs w:val="28"/>
        </w:rPr>
        <w:t xml:space="preserve"> 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255CB9">
        <w:rPr>
          <w:sz w:val="28"/>
          <w:szCs w:val="28"/>
        </w:rPr>
        <w:t xml:space="preserve"> (</w:t>
      </w:r>
      <w:r w:rsidR="00255CB9">
        <w:rPr>
          <w:sz w:val="28"/>
          <w:szCs w:val="28"/>
          <w:lang w:val="en-US"/>
        </w:rPr>
        <w:t>SAP</w:t>
      </w:r>
      <w:r w:rsidR="00255CB9" w:rsidRPr="00255CB9">
        <w:rPr>
          <w:sz w:val="28"/>
          <w:szCs w:val="28"/>
        </w:rPr>
        <w:t xml:space="preserve"> </w:t>
      </w:r>
      <w:r w:rsidR="00255CB9">
        <w:rPr>
          <w:sz w:val="28"/>
          <w:szCs w:val="28"/>
          <w:lang w:val="en-US"/>
        </w:rPr>
        <w:t>PM</w:t>
      </w:r>
      <w:r w:rsidR="00255CB9" w:rsidRPr="00255CB9">
        <w:rPr>
          <w:sz w:val="28"/>
          <w:szCs w:val="28"/>
        </w:rPr>
        <w:t>, 1</w:t>
      </w:r>
      <w:r w:rsidR="00255CB9">
        <w:rPr>
          <w:sz w:val="28"/>
          <w:szCs w:val="28"/>
          <w:lang w:val="en-US"/>
        </w:rPr>
        <w:t>C</w:t>
      </w:r>
      <w:r w:rsidR="00255CB9" w:rsidRPr="00255CB9">
        <w:rPr>
          <w:sz w:val="28"/>
          <w:szCs w:val="28"/>
        </w:rPr>
        <w:t>:</w:t>
      </w:r>
      <w:r w:rsidR="00255CB9">
        <w:rPr>
          <w:sz w:val="28"/>
          <w:szCs w:val="28"/>
        </w:rPr>
        <w:t xml:space="preserve">ТОИР, </w:t>
      </w:r>
      <w:r w:rsidR="00255CB9">
        <w:rPr>
          <w:sz w:val="28"/>
          <w:szCs w:val="28"/>
          <w:lang w:val="en-US"/>
        </w:rPr>
        <w:t>IBM</w:t>
      </w:r>
      <w:r w:rsidR="00255CB9" w:rsidRPr="00255CB9">
        <w:rPr>
          <w:sz w:val="28"/>
          <w:szCs w:val="28"/>
        </w:rPr>
        <w:t xml:space="preserve"> </w:t>
      </w:r>
      <w:r w:rsidR="00255CB9">
        <w:rPr>
          <w:sz w:val="28"/>
          <w:szCs w:val="28"/>
          <w:lang w:val="en-US"/>
        </w:rPr>
        <w:t>Maximo</w:t>
      </w:r>
      <w:r w:rsidR="00255CB9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255CB9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255CB9">
        <w:rPr>
          <w:sz w:val="28"/>
          <w:szCs w:val="28"/>
        </w:rPr>
        <w:t xml:space="preserve">временных сроков </w:t>
      </w:r>
      <w:r w:rsidR="004D6C5D">
        <w:rPr>
          <w:sz w:val="28"/>
          <w:szCs w:val="28"/>
        </w:rPr>
        <w:t xml:space="preserve">технического обслуживания </w:t>
      </w:r>
      <w:r w:rsidR="00255CB9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D066E9">
        <w:rPr>
          <w:sz w:val="28"/>
          <w:szCs w:val="28"/>
        </w:rPr>
        <w:t xml:space="preserve">. </w:t>
      </w:r>
    </w:p>
    <w:p w:rsidR="00FA213E" w:rsidRDefault="00FA213E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</w:t>
      </w:r>
      <w:r w:rsidR="00D066E9">
        <w:rPr>
          <w:sz w:val="28"/>
          <w:szCs w:val="28"/>
        </w:rPr>
        <w:t xml:space="preserve"> </w:t>
      </w:r>
      <w:r w:rsidR="00255CB9">
        <w:rPr>
          <w:sz w:val="28"/>
          <w:szCs w:val="28"/>
        </w:rPr>
        <w:t xml:space="preserve">данной </w:t>
      </w:r>
      <w:r w:rsidR="00D066E9">
        <w:rPr>
          <w:sz w:val="28"/>
          <w:szCs w:val="28"/>
        </w:rPr>
        <w:t>работы заключается</w:t>
      </w:r>
      <w:r w:rsidR="00B145C9">
        <w:rPr>
          <w:sz w:val="28"/>
          <w:szCs w:val="28"/>
        </w:rPr>
        <w:t xml:space="preserve"> в</w:t>
      </w:r>
      <w:r w:rsidR="00B145C9" w:rsidRPr="00B145C9">
        <w:rPr>
          <w:sz w:val="28"/>
          <w:szCs w:val="28"/>
        </w:rPr>
        <w:t xml:space="preserve"> </w:t>
      </w:r>
      <w:r w:rsidR="00255CB9">
        <w:rPr>
          <w:sz w:val="28"/>
          <w:szCs w:val="28"/>
        </w:rPr>
        <w:t>повышении эффективности выполнения</w:t>
      </w:r>
      <w:r w:rsidR="003A3517">
        <w:rPr>
          <w:sz w:val="28"/>
          <w:szCs w:val="28"/>
        </w:rPr>
        <w:t xml:space="preserve"> бизнес-процессов</w:t>
      </w:r>
      <w:r w:rsidR="00255CB9">
        <w:rPr>
          <w:sz w:val="28"/>
          <w:szCs w:val="28"/>
        </w:rPr>
        <w:t xml:space="preserve"> корпоративной информационной системы, сокращении времени поиска сроков технического обслуживания.</w:t>
      </w:r>
    </w:p>
    <w:p w:rsidR="003A3517" w:rsidRDefault="00BA0D44" w:rsidP="00B83172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 w:rsidR="003A3517">
        <w:rPr>
          <w:sz w:val="28"/>
          <w:szCs w:val="28"/>
        </w:rPr>
        <w:t>Предметом исследования</w:t>
      </w:r>
      <w:r w:rsidR="00F62242" w:rsidRPr="00F62242">
        <w:rPr>
          <w:sz w:val="28"/>
          <w:szCs w:val="28"/>
        </w:rPr>
        <w:t xml:space="preserve"> </w:t>
      </w:r>
      <w:r w:rsidR="002B5BC7">
        <w:rPr>
          <w:sz w:val="28"/>
          <w:szCs w:val="28"/>
        </w:rPr>
        <w:t>работы являю</w:t>
      </w:r>
      <w:r w:rsidR="00F62242">
        <w:rPr>
          <w:sz w:val="28"/>
          <w:szCs w:val="28"/>
        </w:rPr>
        <w:t xml:space="preserve">тся </w:t>
      </w:r>
      <w:proofErr w:type="gramStart"/>
      <w:r w:rsidR="002B5BC7">
        <w:rPr>
          <w:sz w:val="28"/>
          <w:szCs w:val="28"/>
        </w:rPr>
        <w:t>методы</w:t>
      </w:r>
      <w:proofErr w:type="gramEnd"/>
      <w:r w:rsidR="002B5BC7"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BA0D44" w:rsidRDefault="00BA0D44" w:rsidP="00B8317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Научная новизна работы заключается </w:t>
      </w:r>
      <w:r w:rsidR="000B0DA5">
        <w:rPr>
          <w:sz w:val="28"/>
          <w:szCs w:val="28"/>
        </w:rPr>
        <w:t xml:space="preserve">в </w:t>
      </w:r>
      <w:r>
        <w:rPr>
          <w:sz w:val="28"/>
          <w:szCs w:val="28"/>
        </w:rPr>
        <w:t xml:space="preserve">разработке метода, </w:t>
      </w:r>
      <w:r w:rsidR="00C26D8A">
        <w:rPr>
          <w:sz w:val="28"/>
          <w:szCs w:val="28"/>
        </w:rPr>
        <w:t>который позволяет</w:t>
      </w:r>
      <w:r w:rsidR="00B52CC3">
        <w:rPr>
          <w:sz w:val="28"/>
          <w:szCs w:val="28"/>
        </w:rPr>
        <w:t xml:space="preserve"> </w:t>
      </w:r>
      <w:r w:rsidR="00C26D8A">
        <w:rPr>
          <w:sz w:val="28"/>
          <w:szCs w:val="28"/>
        </w:rPr>
        <w:t>получить время проведения технического обслуживания</w:t>
      </w:r>
      <w:r w:rsidR="00C26D8A">
        <w:rPr>
          <w:sz w:val="28"/>
          <w:szCs w:val="28"/>
        </w:rPr>
        <w:t xml:space="preserve"> </w:t>
      </w:r>
      <w:r w:rsidR="00B52CC3">
        <w:rPr>
          <w:sz w:val="28"/>
          <w:szCs w:val="28"/>
        </w:rPr>
        <w:t xml:space="preserve">с </w:t>
      </w:r>
      <w:r w:rsidR="00C26D8A">
        <w:rPr>
          <w:sz w:val="28"/>
          <w:szCs w:val="28"/>
        </w:rPr>
        <w:t xml:space="preserve">более </w:t>
      </w:r>
      <w:r w:rsidR="00B52CC3">
        <w:rPr>
          <w:sz w:val="28"/>
          <w:szCs w:val="28"/>
        </w:rPr>
        <w:t>высокой точностью и наимень</w:t>
      </w:r>
      <w:r w:rsidR="00C26D8A">
        <w:rPr>
          <w:sz w:val="28"/>
          <w:szCs w:val="28"/>
        </w:rPr>
        <w:t>шей степенью влияния</w:t>
      </w:r>
      <w:r w:rsidR="00B52CC3">
        <w:rPr>
          <w:sz w:val="28"/>
          <w:szCs w:val="28"/>
        </w:rPr>
        <w:t xml:space="preserve"> на </w:t>
      </w:r>
      <w:r w:rsidR="00C26D8A">
        <w:rPr>
          <w:sz w:val="28"/>
          <w:szCs w:val="28"/>
        </w:rPr>
        <w:t>бизнес-процессы предприятия.</w:t>
      </w:r>
    </w:p>
    <w:p w:rsidR="00C26D8A" w:rsidRPr="00C26D8A" w:rsidRDefault="00C26D8A" w:rsidP="00B8317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Теоретическая значимость работы заключается в применении</w:t>
      </w:r>
      <w:r w:rsidR="00F021EE">
        <w:rPr>
          <w:sz w:val="28"/>
          <w:szCs w:val="28"/>
        </w:rPr>
        <w:t xml:space="preserve"> результатов исследования </w:t>
      </w:r>
      <w:r>
        <w:rPr>
          <w:sz w:val="28"/>
          <w:szCs w:val="28"/>
        </w:rPr>
        <w:t xml:space="preserve">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2B5BC7" w:rsidRPr="003A3517" w:rsidRDefault="00F021EE" w:rsidP="00B8317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B0DA5">
        <w:rPr>
          <w:sz w:val="28"/>
          <w:szCs w:val="28"/>
        </w:rPr>
        <w:t>рактическ</w:t>
      </w:r>
      <w:r>
        <w:rPr>
          <w:sz w:val="28"/>
          <w:szCs w:val="28"/>
        </w:rPr>
        <w:t>ой</w:t>
      </w:r>
      <w:r w:rsidR="000B0DA5">
        <w:rPr>
          <w:sz w:val="28"/>
          <w:szCs w:val="28"/>
        </w:rPr>
        <w:t xml:space="preserve"> значимость</w:t>
      </w:r>
      <w:r>
        <w:rPr>
          <w:sz w:val="28"/>
          <w:szCs w:val="28"/>
        </w:rPr>
        <w:t>ю</w:t>
      </w:r>
      <w:r w:rsidR="002B5BC7">
        <w:rPr>
          <w:sz w:val="28"/>
          <w:szCs w:val="28"/>
        </w:rPr>
        <w:t xml:space="preserve"> работы</w:t>
      </w:r>
      <w:r>
        <w:rPr>
          <w:sz w:val="28"/>
          <w:szCs w:val="28"/>
        </w:rPr>
        <w:t xml:space="preserve"> </w:t>
      </w:r>
      <w:r w:rsidR="00532F62">
        <w:rPr>
          <w:sz w:val="28"/>
          <w:szCs w:val="28"/>
        </w:rPr>
        <w:t xml:space="preserve">является </w:t>
      </w:r>
      <w:r>
        <w:rPr>
          <w:sz w:val="28"/>
          <w:szCs w:val="28"/>
        </w:rPr>
        <w:t>более точное</w:t>
      </w:r>
      <w:r w:rsidR="000B0DA5">
        <w:rPr>
          <w:sz w:val="28"/>
          <w:szCs w:val="28"/>
        </w:rPr>
        <w:t xml:space="preserve"> и оперативно</w:t>
      </w:r>
      <w:r>
        <w:rPr>
          <w:sz w:val="28"/>
          <w:szCs w:val="28"/>
        </w:rPr>
        <w:t>е</w:t>
      </w:r>
      <w:r w:rsidR="000B0DA5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получение</w:t>
      </w:r>
      <w:r w:rsidR="000B0DA5">
        <w:rPr>
          <w:sz w:val="28"/>
          <w:szCs w:val="28"/>
        </w:rPr>
        <w:t xml:space="preserve"> результат</w:t>
      </w:r>
      <w:r>
        <w:rPr>
          <w:sz w:val="28"/>
          <w:szCs w:val="28"/>
        </w:rPr>
        <w:t>ов</w:t>
      </w:r>
      <w:r w:rsidR="002B5BC7">
        <w:rPr>
          <w:sz w:val="28"/>
          <w:szCs w:val="28"/>
        </w:rPr>
        <w:t xml:space="preserve">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5" w:name="_Toc12260412"/>
      <w:r w:rsidRPr="00F5292A">
        <w:lastRenderedPageBreak/>
        <w:t>1. ОПИСАНИЕ ПРЕДМЕТНОЙ ОБЛАСТИ</w:t>
      </w:r>
      <w:bookmarkEnd w:id="5"/>
    </w:p>
    <w:p w:rsidR="00ED46BA" w:rsidRPr="00ED46BA" w:rsidRDefault="00EE2F4E" w:rsidP="00ED46BA">
      <w:pPr>
        <w:pStyle w:val="2"/>
      </w:pPr>
      <w:bookmarkStart w:id="6" w:name="_Toc12260413"/>
      <w:r>
        <w:t>1.1. Техническое обслуживание КИС</w:t>
      </w:r>
      <w:bookmarkEnd w:id="6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7" w:name="_Toc12260414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7"/>
    </w:p>
    <w:p w:rsidR="00D7164E" w:rsidRPr="00C8663E" w:rsidRDefault="00D7164E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Классическая </w:t>
      </w:r>
      <w:r w:rsidR="00B264FF">
        <w:rPr>
          <w:sz w:val="28"/>
          <w:szCs w:val="28"/>
        </w:rPr>
        <w:t>архитектура</w:t>
      </w:r>
      <w:r>
        <w:rPr>
          <w:sz w:val="28"/>
          <w:szCs w:val="28"/>
        </w:rPr>
        <w:t xml:space="preserve"> </w:t>
      </w:r>
      <w:r w:rsidR="00B264FF"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3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SAP</w:t>
      </w:r>
      <w:r w:rsidRPr="00C8663E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B73728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инстанции</w:t>
      </w:r>
      <w:r w:rsidR="00B73728">
        <w:rPr>
          <w:sz w:val="28"/>
          <w:szCs w:val="28"/>
        </w:rPr>
        <w:t xml:space="preserve"> </w:t>
      </w:r>
      <w:r w:rsidR="00622DAA">
        <w:rPr>
          <w:sz w:val="28"/>
          <w:szCs w:val="28"/>
        </w:rPr>
        <w:t>(</w:t>
      </w:r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8" w:name="_Toc12260415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8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3D064F" w:rsidTr="00431E99">
        <w:tc>
          <w:tcPr>
            <w:tcW w:w="4784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4786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4786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 xml:space="preserve">на сервер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431E99">
        <w:tc>
          <w:tcPr>
            <w:tcW w:w="4784" w:type="dxa"/>
          </w:tcPr>
          <w:p w:rsidR="00EF0A92" w:rsidRDefault="00EF0A9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Classic server</w:t>
            </w:r>
          </w:p>
        </w:tc>
        <w:tc>
          <w:tcPr>
            <w:tcW w:w="4786" w:type="dxa"/>
          </w:tcPr>
          <w:p w:rsidR="00EF0A92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EF0A92">
              <w:rPr>
                <w:sz w:val="28"/>
                <w:szCs w:val="28"/>
              </w:rPr>
              <w:t xml:space="preserve">ервер </w:t>
            </w:r>
            <w:r>
              <w:rPr>
                <w:sz w:val="28"/>
                <w:szCs w:val="28"/>
              </w:rPr>
              <w:t xml:space="preserve">развертывания веб-приложений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431E9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431E99" w:rsidTr="00431E99">
        <w:tc>
          <w:tcPr>
            <w:tcW w:w="4784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4786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431E99">
        <w:tc>
          <w:tcPr>
            <w:tcW w:w="4784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4786" w:type="dxa"/>
          </w:tcPr>
          <w:p w:rsidR="00431E99" w:rsidRPr="00335A31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9" w:name="_Toc12260416"/>
      <w:r>
        <w:t>1.</w:t>
      </w:r>
      <w:r w:rsidR="00EE2F4E">
        <w:t>4</w:t>
      </w:r>
      <w:r w:rsidR="002205F0">
        <w:t>. Время реакции информационной системы</w:t>
      </w:r>
      <w:bookmarkEnd w:id="9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C116F8">
      <w:pPr>
        <w:pStyle w:val="2"/>
      </w:pPr>
      <w:bookmarkStart w:id="10" w:name="_Toc12260417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0"/>
    </w:p>
    <w:p w:rsidR="003D064F" w:rsidRPr="003D064F" w:rsidRDefault="00063DA8" w:rsidP="00C116F8">
      <w:pPr>
        <w:pStyle w:val="3"/>
      </w:pPr>
      <w:bookmarkStart w:id="11" w:name="_Toc12260418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1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C116F8">
      <w:pPr>
        <w:pStyle w:val="3"/>
      </w:pPr>
      <w:bookmarkStart w:id="12" w:name="_Toc12260419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2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AC3895">
        <w:rPr>
          <w:sz w:val="28"/>
          <w:szCs w:val="28"/>
        </w:rPr>
        <w:t>. Как и  SDF/</w:t>
      </w:r>
      <w:r w:rsidRPr="001112C1">
        <w:rPr>
          <w:sz w:val="28"/>
          <w:szCs w:val="28"/>
        </w:rPr>
        <w:t>M</w:t>
      </w:r>
      <w:r w:rsidR="00EE2F4E">
        <w:rPr>
          <w:sz w:val="28"/>
          <w:szCs w:val="28"/>
        </w:rPr>
        <w:t>ON</w:t>
      </w:r>
      <w:r w:rsidR="009B5451" w:rsidRPr="009B5451">
        <w:rPr>
          <w:sz w:val="28"/>
          <w:szCs w:val="28"/>
        </w:rPr>
        <w:tab/>
        <w:t xml:space="preserve"> (</w:t>
      </w:r>
      <w:r w:rsidR="009B5451">
        <w:rPr>
          <w:sz w:val="28"/>
          <w:szCs w:val="28"/>
        </w:rPr>
        <w:t>предыдущее название программы</w:t>
      </w:r>
      <w:r w:rsidR="009B5451" w:rsidRPr="009B5451">
        <w:rPr>
          <w:sz w:val="28"/>
          <w:szCs w:val="28"/>
        </w:rPr>
        <w:t>)</w:t>
      </w:r>
      <w:r w:rsidR="009B5451">
        <w:rPr>
          <w:sz w:val="28"/>
          <w:szCs w:val="28"/>
        </w:rPr>
        <w:t>,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одному на сервер приложений. Эти коллекторы спят (WAIT UP TO ...) между моментальными снимками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C116F8">
      <w:pPr>
        <w:pStyle w:val="3"/>
      </w:pPr>
      <w:bookmarkStart w:id="13" w:name="_Toc12260420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3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9B5451" w:rsidRDefault="009B5451" w:rsidP="00EE2F4E">
      <w:pPr>
        <w:spacing w:line="360" w:lineRule="auto"/>
        <w:jc w:val="right"/>
        <w:rPr>
          <w:b/>
          <w:sz w:val="28"/>
          <w:szCs w:val="28"/>
        </w:rPr>
      </w:pP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к мониторингу нагрузки на сервер процесса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4" w:name="_Toc12260421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4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5" w:name="_Toc12260422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5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6" w:name="_Toc12260423"/>
      <w:r>
        <w:t>2</w:t>
      </w:r>
      <w:r w:rsidR="00EE2F4E">
        <w:t xml:space="preserve">.2 </w:t>
      </w:r>
      <w:r w:rsidR="006C3048">
        <w:t>1С</w:t>
      </w:r>
      <w:proofErr w:type="gramStart"/>
      <w:r w:rsidR="006C3048">
        <w:t>:Т</w:t>
      </w:r>
      <w:proofErr w:type="gramEnd"/>
      <w:r w:rsidR="006C3048">
        <w:t>ОИР</w:t>
      </w:r>
      <w:bookmarkEnd w:id="16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7" w:name="_Toc12260424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7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8" w:name="_Toc12260425"/>
      <w:r>
        <w:t>2</w:t>
      </w:r>
      <w:r w:rsidR="00EE2F4E">
        <w:t xml:space="preserve">.4. </w:t>
      </w:r>
      <w:r w:rsidR="00AA3DA0">
        <w:t>Выводы по обзору аналогов</w:t>
      </w:r>
      <w:bookmarkEnd w:id="18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19" w:name="_Toc12260426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19"/>
    </w:p>
    <w:p w:rsidR="00063DA8" w:rsidRPr="00EB393D" w:rsidRDefault="00063DA8" w:rsidP="00063DA8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D95EAD">
        <w:rPr>
          <w:sz w:val="28"/>
          <w:szCs w:val="28"/>
        </w:rPr>
        <w:t>повышение эффективности проведения технического обслуживания ИС</w:t>
      </w:r>
      <w:r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поиск литературы и обс</w:t>
      </w:r>
      <w:r w:rsidR="001C3C7D">
        <w:rPr>
          <w:sz w:val="28"/>
          <w:szCs w:val="28"/>
        </w:rPr>
        <w:t>ледование по предметной области;</w:t>
      </w:r>
    </w:p>
    <w:p w:rsidR="00063DA8" w:rsidRPr="002205F0" w:rsidRDefault="00063DA8" w:rsidP="00753A6E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Выполнить поиск </w:t>
      </w:r>
      <w:r w:rsidR="00CF7865">
        <w:rPr>
          <w:sz w:val="28"/>
          <w:szCs w:val="28"/>
        </w:rPr>
        <w:t xml:space="preserve">программных </w:t>
      </w:r>
      <w:r>
        <w:rPr>
          <w:sz w:val="28"/>
          <w:szCs w:val="28"/>
        </w:rPr>
        <w:t xml:space="preserve">средств автоматизированного </w:t>
      </w:r>
      <w:r w:rsidR="000572F7">
        <w:rPr>
          <w:sz w:val="28"/>
          <w:szCs w:val="28"/>
        </w:rPr>
        <w:t>сбора данных производительности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1C3C7D" w:rsidRDefault="00E3517E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</w:t>
      </w:r>
      <w:r w:rsidR="00753A6E">
        <w:rPr>
          <w:sz w:val="28"/>
          <w:szCs w:val="28"/>
        </w:rPr>
        <w:t xml:space="preserve">и оценку критических состояний </w:t>
      </w:r>
      <w:r>
        <w:rPr>
          <w:sz w:val="28"/>
          <w:szCs w:val="28"/>
        </w:rPr>
        <w:t xml:space="preserve">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</w:t>
      </w:r>
      <w:r w:rsidR="00431E99">
        <w:rPr>
          <w:sz w:val="28"/>
          <w:szCs w:val="28"/>
        </w:rPr>
        <w:t xml:space="preserve"> </w:t>
      </w:r>
      <w:r>
        <w:rPr>
          <w:sz w:val="28"/>
          <w:szCs w:val="28"/>
        </w:rPr>
        <w:t>параметров</w:t>
      </w:r>
      <w:r w:rsidR="001C3C7D">
        <w:rPr>
          <w:sz w:val="28"/>
          <w:szCs w:val="28"/>
        </w:rPr>
        <w:t xml:space="preserve"> расчета</w:t>
      </w:r>
      <w:r>
        <w:rPr>
          <w:sz w:val="28"/>
          <w:szCs w:val="28"/>
        </w:rPr>
        <w:t>;</w:t>
      </w:r>
    </w:p>
    <w:p w:rsidR="00063DA8" w:rsidRDefault="00753A6E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</w:t>
      </w:r>
      <w:r w:rsidR="00063DA8">
        <w:rPr>
          <w:sz w:val="28"/>
          <w:szCs w:val="28"/>
        </w:rPr>
        <w:t xml:space="preserve"> анализа статистических данных производительности систем;</w:t>
      </w:r>
    </w:p>
    <w:p w:rsidR="00063DA8" w:rsidRDefault="00753A6E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</w:t>
      </w:r>
      <w:r w:rsidR="00063DA8">
        <w:rPr>
          <w:sz w:val="28"/>
          <w:szCs w:val="28"/>
        </w:rPr>
        <w:t xml:space="preserve"> расчета сроков технического обслуживания;</w:t>
      </w:r>
    </w:p>
    <w:p w:rsidR="00D95EAD" w:rsidRPr="00396A94" w:rsidRDefault="00411AC3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</w:t>
      </w:r>
      <w:r w:rsidR="00D95EAD">
        <w:rPr>
          <w:sz w:val="28"/>
          <w:szCs w:val="28"/>
        </w:rPr>
        <w:t xml:space="preserve"> АС расчета сроков технического обслуживания.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0" w:name="_Toc12260427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0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1" w:name="_Toc12260428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1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2" w:name="_Toc12260429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2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0,953476296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0,94204601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0,156127392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0,210230443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0,077705468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0,376264072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0,55965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0,035622826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0,012424145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0,059590255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0,933080102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0,936358359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0,10248093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0,932862694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0,177930086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0,04651891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0,159984857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0,762634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0,823359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0,735863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0,04751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0,788244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0,204998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0,01575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0,70044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0,191278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0,977498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0,333053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0,150195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0563B1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0,227025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0563B1" w:rsidP="000563B1">
            <w:pPr>
              <w:pStyle w:val="a5"/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0,07941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>
              <w:rPr>
                <w:bCs/>
                <w:sz w:val="28"/>
                <w:szCs w:val="28"/>
              </w:rPr>
              <w:t>15019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0,375115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0,254044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0,942423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0,798952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сравнения времени реакции с параметрами БД является большое число системных параметров и отсутствие возможности поиска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Таким образом, </w:t>
      </w:r>
      <w:proofErr w:type="gramStart"/>
      <w:r>
        <w:rPr>
          <w:bCs/>
          <w:sz w:val="28"/>
          <w:szCs w:val="28"/>
        </w:rPr>
        <w:t>техническими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1B29B3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 w:rsidRPr="001B29B3">
        <w:rPr>
          <w:bCs/>
          <w:sz w:val="28"/>
          <w:szCs w:val="28"/>
        </w:rPr>
        <w:t>M_TABLE_LOCKS – ракурс базы данных SAP HANA технической схемы</w:t>
      </w:r>
      <w:r>
        <w:rPr>
          <w:bCs/>
          <w:sz w:val="28"/>
          <w:szCs w:val="28"/>
        </w:rPr>
        <w:t xml:space="preserve"> </w:t>
      </w:r>
      <w:r w:rsidRPr="001B29B3">
        <w:rPr>
          <w:bCs/>
          <w:sz w:val="28"/>
          <w:szCs w:val="28"/>
        </w:rPr>
        <w:t>“SYS”, содержащий информацию о блокировках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3" w:name="_Toc12260430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3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000294">
        <w:rPr>
          <w:sz w:val="28"/>
          <w:szCs w:val="28"/>
        </w:rPr>
        <w:t xml:space="preserve">запуском </w:t>
      </w:r>
      <w:r w:rsidR="009C6356">
        <w:rPr>
          <w:sz w:val="28"/>
          <w:szCs w:val="28"/>
        </w:rPr>
        <w:t>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процессам равен 0,67, что характеризует высокую связь между параметрами. Выводом является то, что высокое потребление ЦПУ связано с большим числом пользователей в системе. Противоположная ситуация показана на рис. </w:t>
      </w:r>
      <w:r w:rsidR="00000294">
        <w:rPr>
          <w:sz w:val="28"/>
          <w:szCs w:val="28"/>
        </w:rPr>
        <w:t>16</w:t>
      </w:r>
      <w:r w:rsidR="003E1958" w:rsidRPr="003E1958">
        <w:rPr>
          <w:sz w:val="28"/>
          <w:szCs w:val="28"/>
        </w:rPr>
        <w:t>, где ко</w:t>
      </w:r>
      <w:r w:rsidR="00000294">
        <w:rPr>
          <w:sz w:val="28"/>
          <w:szCs w:val="28"/>
        </w:rPr>
        <w:t>эффициент корреляции равен 0,08</w:t>
      </w:r>
      <w:r w:rsidR="003E1958" w:rsidRPr="003E1958">
        <w:rPr>
          <w:sz w:val="28"/>
          <w:szCs w:val="28"/>
        </w:rPr>
        <w:t>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4" w:name="_Toc12260431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4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lastRenderedPageBreak/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5" w:name="_Toc12260432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5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260433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6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7" w:name="_Toc12260434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7"/>
    </w:p>
    <w:p w:rsidR="00415A8F" w:rsidRPr="00E87824" w:rsidRDefault="00A373C8" w:rsidP="00A373C8">
      <w:pPr>
        <w:pStyle w:val="2"/>
      </w:pPr>
      <w:bookmarkStart w:id="28" w:name="_Toc12260435"/>
      <w:r>
        <w:t xml:space="preserve">7.1. </w:t>
      </w:r>
      <w:r w:rsidR="00415A8F">
        <w:t>Информационное обеспечение</w:t>
      </w:r>
      <w:bookmarkEnd w:id="28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29" w:name="_Toc12260436"/>
      <w:r>
        <w:lastRenderedPageBreak/>
        <w:t xml:space="preserve">7.2. </w:t>
      </w:r>
      <w:r w:rsidR="001164AD">
        <w:t>Математическое обеспечение</w:t>
      </w:r>
      <w:bookmarkEnd w:id="29"/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</w:tbl>
    <w:p w:rsidR="00642AAA" w:rsidRDefault="00642AAA"/>
    <w:p w:rsidR="00642AAA" w:rsidRDefault="00642AAA"/>
    <w:p w:rsidR="00642AAA" w:rsidRDefault="00642AA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42AAA" w:rsidRPr="00642AAA" w:rsidTr="00642AAA">
        <w:tc>
          <w:tcPr>
            <w:tcW w:w="3189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lastRenderedPageBreak/>
              <w:t>Переменная Х</w:t>
            </w:r>
          </w:p>
        </w:tc>
        <w:tc>
          <w:tcPr>
            <w:tcW w:w="3190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D01163" w:rsidRPr="00642AAA" w:rsidRDefault="00D01163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(1):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Pr="00EC4FBB">
        <w:rPr>
          <w:sz w:val="28"/>
          <w:szCs w:val="28"/>
        </w:rPr>
        <w:t xml:space="preserve">,     (1)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N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395F22" w:rsidRDefault="00255CB9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(t)=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(t)|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 i∊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1;n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,j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2;n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 i ≠ j})</m:t>
            </m:r>
          </m:e>
        </m:func>
      </m:oMath>
      <w:proofErr w:type="gramStart"/>
      <w:r w:rsidR="000A6BF6" w:rsidRPr="00395F22">
        <w:rPr>
          <w:rFonts w:eastAsiaTheme="minorEastAsia"/>
          <w:sz w:val="28"/>
          <w:szCs w:val="28"/>
          <w:lang w:val="en-US"/>
        </w:rPr>
        <w:t xml:space="preserve">, </w:t>
      </w:r>
      <w:r w:rsidR="00915936" w:rsidRPr="00395F22">
        <w:rPr>
          <w:rFonts w:eastAsiaTheme="minorEastAsia"/>
          <w:sz w:val="28"/>
          <w:szCs w:val="28"/>
          <w:lang w:val="en-US"/>
        </w:rPr>
        <w:t xml:space="preserve"> (</w:t>
      </w:r>
      <w:proofErr w:type="gramEnd"/>
      <w:r w:rsidR="000A6BF6" w:rsidRPr="00395F22">
        <w:rPr>
          <w:rFonts w:eastAsiaTheme="minorEastAsia"/>
          <w:sz w:val="28"/>
          <w:szCs w:val="28"/>
          <w:lang w:val="en-US"/>
        </w:rPr>
        <w:t>N</w:t>
      </w:r>
      <w:r w:rsidR="00915936" w:rsidRPr="00395F22">
        <w:rPr>
          <w:rFonts w:eastAsiaTheme="minorEastAsia"/>
          <w:sz w:val="28"/>
          <w:szCs w:val="28"/>
          <w:lang w:val="en-US"/>
        </w:rPr>
        <w:t>)</w:t>
      </w:r>
    </w:p>
    <w:p w:rsidR="00395F22" w:rsidRPr="00E5467F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proofErr w:type="gramStart"/>
      <w:r>
        <w:rPr>
          <w:rFonts w:eastAsiaTheme="minorEastAsia"/>
          <w:sz w:val="28"/>
          <w:szCs w:val="28"/>
        </w:rPr>
        <w:t>ой</w:t>
      </w:r>
      <w:proofErr w:type="gramEnd"/>
      <w:r>
        <w:rPr>
          <w:rFonts w:eastAsiaTheme="minorEastAsia"/>
          <w:sz w:val="28"/>
          <w:szCs w:val="28"/>
        </w:rPr>
        <w:t xml:space="preserve">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EC4FBB" w:rsidRPr="00A373C8" w:rsidRDefault="00A373C8" w:rsidP="00A373C8">
      <w:pPr>
        <w:pStyle w:val="2"/>
      </w:pPr>
      <w:bookmarkStart w:id="30" w:name="_Toc12260437"/>
      <w:r>
        <w:t xml:space="preserve">7.3. </w:t>
      </w:r>
      <w:r w:rsidR="00596A00">
        <w:t>Алгоритмическое обеспечение</w:t>
      </w:r>
      <w:bookmarkEnd w:id="30"/>
    </w:p>
    <w:p w:rsidR="001164AD" w:rsidRPr="00A373C8" w:rsidRDefault="00A373C8" w:rsidP="00A373C8">
      <w:pPr>
        <w:pStyle w:val="3"/>
      </w:pPr>
      <w:bookmarkStart w:id="31" w:name="_Toc12260438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1"/>
    </w:p>
    <w:p w:rsidR="00D05AFF" w:rsidRPr="00C34D6C" w:rsidRDefault="00D05AFF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904" cy="6705600"/>
            <wp:effectExtent l="0" t="0" r="5080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2" w:name="_Toc12260439"/>
      <w:r>
        <w:t xml:space="preserve">7.3.2. </w:t>
      </w:r>
      <w:r w:rsidR="00B52201">
        <w:t>Алгоритм расчета сроков регламентного обслуживания</w:t>
      </w:r>
      <w:bookmarkEnd w:id="32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3" w:name="_Toc12260440"/>
      <w:r>
        <w:t xml:space="preserve">7.4. </w:t>
      </w:r>
      <w:r w:rsidR="009B3756">
        <w:t>Программное обеспечение</w:t>
      </w:r>
      <w:bookmarkEnd w:id="33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4" w:name="_Toc12260441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4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5" w:name="_Toc12260442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5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255CB9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255CB9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255CB9">
        <w:rPr>
          <w:color w:val="000000"/>
          <w:lang w:val="en-US"/>
        </w:rPr>
        <w:t xml:space="preserve"> </w:t>
      </w:r>
      <w:r w:rsidRPr="00255CB9">
        <w:rPr>
          <w:color w:val="808030"/>
          <w:lang w:val="en-US"/>
        </w:rPr>
        <w:t>=</w:t>
      </w:r>
      <w:r w:rsidRPr="00255CB9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255CB9">
        <w:rPr>
          <w:color w:val="808030"/>
          <w:lang w:val="en-US"/>
        </w:rPr>
        <w:t>(</w:t>
      </w:r>
      <w:r w:rsidRPr="00255CB9">
        <w:rPr>
          <w:color w:val="800000"/>
          <w:lang w:val="en-US"/>
        </w:rPr>
        <w:t>"</w:t>
      </w:r>
      <w:r w:rsidRPr="00255CB9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255CB9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255CB9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255CB9">
        <w:rPr>
          <w:color w:val="800000"/>
          <w:lang w:val="en-US"/>
        </w:rPr>
        <w:t>"</w:t>
      </w:r>
      <w:r w:rsidRPr="00255CB9">
        <w:rPr>
          <w:color w:val="808030"/>
          <w:lang w:val="en-US"/>
        </w:rPr>
        <w:t>)</w:t>
      </w:r>
      <w:r w:rsidRPr="00255CB9">
        <w:rPr>
          <w:color w:val="800080"/>
          <w:lang w:val="en-US"/>
        </w:rPr>
        <w:t>;</w:t>
      </w:r>
    </w:p>
    <w:p w:rsidR="00113E52" w:rsidRPr="00255CB9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lastRenderedPageBreak/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6" w:name="_Toc12260443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6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7" w:name="_Toc12260444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7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9C1465" w:rsidP="00E6776D">
      <w:pPr>
        <w:pStyle w:val="3"/>
      </w:pPr>
      <w:bookmarkStart w:id="38" w:name="_Toc12260445"/>
      <w:r>
        <w:t>7.4.5</w:t>
      </w:r>
      <w:r w:rsidR="00E07304">
        <w:t>. с</w:t>
      </w:r>
      <w:r w:rsidR="00352B36">
        <w:t>ервер автоматизированной системы</w:t>
      </w:r>
      <w:bookmarkEnd w:id="38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255CB9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255CB9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255CB9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39" w:name="_Toc12260446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39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proofErr w:type="gramStart"/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  <w:proofErr w:type="gramEnd"/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0" w:name="_Toc12260447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0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1" w:name="_Toc12260448"/>
      <w:r w:rsidRPr="00F5292A">
        <w:lastRenderedPageBreak/>
        <w:t>ЗАКЛЮЧЕНИЕ</w:t>
      </w:r>
      <w:bookmarkEnd w:id="41"/>
    </w:p>
    <w:p w:rsidR="004C6BB0" w:rsidRPr="004C6BB0" w:rsidRDefault="00004D89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работы были разработано</w:t>
      </w:r>
      <w:r w:rsidR="004C6BB0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4E775A">
        <w:rPr>
          <w:rFonts w:eastAsiaTheme="majorEastAsia"/>
          <w:bCs/>
          <w:color w:val="000000" w:themeColor="text1"/>
          <w:sz w:val="28"/>
          <w:szCs w:val="28"/>
        </w:rPr>
        <w:t>программное средство, позволяюще</w:t>
      </w:r>
      <w:r w:rsidR="004C6BB0">
        <w:rPr>
          <w:rFonts w:eastAsiaTheme="majorEastAsia"/>
          <w:bCs/>
          <w:color w:val="000000" w:themeColor="text1"/>
          <w:sz w:val="28"/>
          <w:szCs w:val="28"/>
        </w:rPr>
        <w:t xml:space="preserve">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 w:rsidR="004C6BB0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bookmarkStart w:id="42" w:name="_GoBack"/>
      <w:bookmarkEnd w:id="42"/>
      <w:r w:rsidR="004C6BB0"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Pr="00724D36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411AC3" w:rsidRPr="00396A94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</w:t>
      </w:r>
      <w:r>
        <w:rPr>
          <w:sz w:val="28"/>
          <w:szCs w:val="28"/>
        </w:rPr>
        <w:t xml:space="preserve"> поиск литературы и обследование по предметной области;</w:t>
      </w:r>
    </w:p>
    <w:p w:rsidR="00411AC3" w:rsidRPr="002205F0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Изучены</w:t>
      </w:r>
      <w:r>
        <w:rPr>
          <w:sz w:val="28"/>
          <w:szCs w:val="28"/>
        </w:rPr>
        <w:t xml:space="preserve">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411AC3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</w:t>
      </w:r>
      <w:r>
        <w:rPr>
          <w:sz w:val="28"/>
          <w:szCs w:val="28"/>
        </w:rPr>
        <w:t xml:space="preserve"> поиск программных средств автоматизированного сбора данных производительности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411AC3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</w:t>
      </w:r>
      <w:r>
        <w:rPr>
          <w:sz w:val="28"/>
          <w:szCs w:val="28"/>
        </w:rPr>
        <w:t xml:space="preserve"> мониторинг </w:t>
      </w:r>
      <w:r>
        <w:rPr>
          <w:sz w:val="28"/>
          <w:szCs w:val="28"/>
        </w:rPr>
        <w:t>и оценка</w:t>
      </w:r>
      <w:r>
        <w:rPr>
          <w:sz w:val="28"/>
          <w:szCs w:val="28"/>
        </w:rPr>
        <w:t xml:space="preserve">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411AC3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</w:t>
      </w:r>
      <w:r>
        <w:rPr>
          <w:sz w:val="28"/>
          <w:szCs w:val="28"/>
        </w:rPr>
        <w:t xml:space="preserve"> метод анализа статистических данных производительности систем;</w:t>
      </w:r>
    </w:p>
    <w:p w:rsidR="00411AC3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</w:t>
      </w:r>
      <w:r>
        <w:rPr>
          <w:sz w:val="28"/>
          <w:szCs w:val="28"/>
        </w:rPr>
        <w:t xml:space="preserve"> метод расчета сроков технического обслуживания;</w:t>
      </w:r>
    </w:p>
    <w:p w:rsidR="00411AC3" w:rsidRPr="00396A94" w:rsidRDefault="00411AC3" w:rsidP="00411AC3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Спроектирована</w:t>
      </w:r>
      <w:proofErr w:type="gramEnd"/>
      <w:r>
        <w:rPr>
          <w:sz w:val="28"/>
          <w:szCs w:val="28"/>
        </w:rPr>
        <w:t xml:space="preserve"> АС расчета сроков технического обслуживания.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За время работы были проведены многократные исследования </w:t>
      </w:r>
      <w:proofErr w:type="gramStart"/>
      <w:r>
        <w:rPr>
          <w:rFonts w:eastAsiaTheme="majorEastAsia"/>
          <w:bCs/>
          <w:color w:val="000000" w:themeColor="text1"/>
          <w:sz w:val="28"/>
          <w:szCs w:val="28"/>
        </w:rPr>
        <w:t>разных</w:t>
      </w:r>
      <w:proofErr w:type="gramEnd"/>
      <w:r>
        <w:rPr>
          <w:rFonts w:eastAsiaTheme="majorEastAsia"/>
          <w:bCs/>
          <w:color w:val="000000" w:themeColor="text1"/>
          <w:sz w:val="28"/>
          <w:szCs w:val="28"/>
        </w:rPr>
        <w:t xml:space="preserve">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411AC3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411AC3" w:rsidRDefault="00411AC3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1E2043" w:rsidRDefault="006473B1" w:rsidP="00552DFA">
      <w:pPr>
        <w:pStyle w:val="1"/>
      </w:pPr>
      <w:bookmarkStart w:id="43" w:name="_Toc12260449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260450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260451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260452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260453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260454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260455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260456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260457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260458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260459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73C5" w:rsidRDefault="003B73C5" w:rsidP="00B83172">
      <w:r>
        <w:separator/>
      </w:r>
    </w:p>
  </w:endnote>
  <w:endnote w:type="continuationSeparator" w:id="0">
    <w:p w:rsidR="003B73C5" w:rsidRDefault="003B73C5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255CB9" w:rsidRPr="00FF4B6F" w:rsidRDefault="00255CB9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411AC3">
          <w:rPr>
            <w:noProof/>
            <w:sz w:val="28"/>
            <w:szCs w:val="28"/>
          </w:rPr>
          <w:t>40</w:t>
        </w:r>
        <w:r w:rsidRPr="00FF4B6F">
          <w:rPr>
            <w:sz w:val="28"/>
            <w:szCs w:val="28"/>
          </w:rPr>
          <w:fldChar w:fldCharType="end"/>
        </w:r>
      </w:p>
    </w:sdtContent>
  </w:sdt>
  <w:p w:rsidR="00255CB9" w:rsidRDefault="00255CB9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255CB9" w:rsidRPr="007A4C99" w:rsidRDefault="00255CB9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004D89">
          <w:rPr>
            <w:noProof/>
            <w:sz w:val="28"/>
            <w:szCs w:val="28"/>
          </w:rPr>
          <w:t>73</w:t>
        </w:r>
        <w:r w:rsidRPr="007A4C99">
          <w:rPr>
            <w:sz w:val="28"/>
            <w:szCs w:val="28"/>
          </w:rPr>
          <w:fldChar w:fldCharType="end"/>
        </w:r>
      </w:p>
    </w:sdtContent>
  </w:sdt>
  <w:p w:rsidR="00255CB9" w:rsidRDefault="00255CB9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255CB9" w:rsidRDefault="00255CB9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411AC3">
          <w:rPr>
            <w:noProof/>
            <w:sz w:val="28"/>
            <w:szCs w:val="28"/>
          </w:rPr>
          <w:t>41</w:t>
        </w:r>
        <w:r w:rsidRPr="00190400">
          <w:rPr>
            <w:sz w:val="28"/>
            <w:szCs w:val="28"/>
          </w:rPr>
          <w:fldChar w:fldCharType="end"/>
        </w:r>
      </w:p>
    </w:sdtContent>
  </w:sdt>
  <w:p w:rsidR="00255CB9" w:rsidRDefault="00255CB9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73C5" w:rsidRDefault="003B73C5" w:rsidP="00B83172">
      <w:r>
        <w:separator/>
      </w:r>
    </w:p>
  </w:footnote>
  <w:footnote w:type="continuationSeparator" w:id="0">
    <w:p w:rsidR="003B73C5" w:rsidRDefault="003B73C5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CB9" w:rsidRPr="00B83172" w:rsidRDefault="00255CB9" w:rsidP="00FF4B6F">
    <w:pPr>
      <w:pStyle w:val="aa"/>
      <w:rPr>
        <w:sz w:val="28"/>
        <w:szCs w:val="28"/>
      </w:rPr>
    </w:pPr>
  </w:p>
  <w:p w:rsidR="00255CB9" w:rsidRPr="00FF4B6F" w:rsidRDefault="00255CB9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55CB9" w:rsidRPr="00B83172" w:rsidRDefault="00255CB9">
    <w:pPr>
      <w:pStyle w:val="aa"/>
      <w:jc w:val="center"/>
      <w:rPr>
        <w:sz w:val="28"/>
        <w:szCs w:val="28"/>
      </w:rPr>
    </w:pPr>
  </w:p>
  <w:p w:rsidR="00255CB9" w:rsidRDefault="00255CB9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10D3062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1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32E670A7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7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1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6"/>
  </w:num>
  <w:num w:numId="3">
    <w:abstractNumId w:val="13"/>
  </w:num>
  <w:num w:numId="4">
    <w:abstractNumId w:val="39"/>
  </w:num>
  <w:num w:numId="5">
    <w:abstractNumId w:val="28"/>
  </w:num>
  <w:num w:numId="6">
    <w:abstractNumId w:val="8"/>
  </w:num>
  <w:num w:numId="7">
    <w:abstractNumId w:val="30"/>
  </w:num>
  <w:num w:numId="8">
    <w:abstractNumId w:val="26"/>
  </w:num>
  <w:num w:numId="9">
    <w:abstractNumId w:val="34"/>
  </w:num>
  <w:num w:numId="10">
    <w:abstractNumId w:val="25"/>
  </w:num>
  <w:num w:numId="11">
    <w:abstractNumId w:val="15"/>
  </w:num>
  <w:num w:numId="12">
    <w:abstractNumId w:val="24"/>
  </w:num>
  <w:num w:numId="13">
    <w:abstractNumId w:val="5"/>
  </w:num>
  <w:num w:numId="14">
    <w:abstractNumId w:val="9"/>
  </w:num>
  <w:num w:numId="15">
    <w:abstractNumId w:val="32"/>
  </w:num>
  <w:num w:numId="16">
    <w:abstractNumId w:val="2"/>
  </w:num>
  <w:num w:numId="17">
    <w:abstractNumId w:val="18"/>
  </w:num>
  <w:num w:numId="18">
    <w:abstractNumId w:val="1"/>
  </w:num>
  <w:num w:numId="19">
    <w:abstractNumId w:val="23"/>
  </w:num>
  <w:num w:numId="20">
    <w:abstractNumId w:val="0"/>
  </w:num>
  <w:num w:numId="21">
    <w:abstractNumId w:val="33"/>
  </w:num>
  <w:num w:numId="22">
    <w:abstractNumId w:val="31"/>
  </w:num>
  <w:num w:numId="23">
    <w:abstractNumId w:val="4"/>
  </w:num>
  <w:num w:numId="24">
    <w:abstractNumId w:val="3"/>
  </w:num>
  <w:num w:numId="25">
    <w:abstractNumId w:val="12"/>
  </w:num>
  <w:num w:numId="26">
    <w:abstractNumId w:val="11"/>
  </w:num>
  <w:num w:numId="27">
    <w:abstractNumId w:val="36"/>
  </w:num>
  <w:num w:numId="28">
    <w:abstractNumId w:val="38"/>
  </w:num>
  <w:num w:numId="29">
    <w:abstractNumId w:val="35"/>
  </w:num>
  <w:num w:numId="30">
    <w:abstractNumId w:val="20"/>
  </w:num>
  <w:num w:numId="31">
    <w:abstractNumId w:val="21"/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7"/>
  </w:num>
  <w:num w:numId="35">
    <w:abstractNumId w:val="27"/>
  </w:num>
  <w:num w:numId="36">
    <w:abstractNumId w:val="37"/>
  </w:num>
  <w:num w:numId="37">
    <w:abstractNumId w:val="6"/>
  </w:num>
  <w:num w:numId="38">
    <w:abstractNumId w:val="40"/>
  </w:num>
  <w:num w:numId="39">
    <w:abstractNumId w:val="22"/>
  </w:num>
  <w:num w:numId="4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7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0294"/>
    <w:rsid w:val="00003A1B"/>
    <w:rsid w:val="00004D89"/>
    <w:rsid w:val="00046D0C"/>
    <w:rsid w:val="00047D4E"/>
    <w:rsid w:val="000563B1"/>
    <w:rsid w:val="000572F7"/>
    <w:rsid w:val="00063DA8"/>
    <w:rsid w:val="00075B7F"/>
    <w:rsid w:val="000A49B0"/>
    <w:rsid w:val="000A6BF6"/>
    <w:rsid w:val="000B0DA5"/>
    <w:rsid w:val="000C1A47"/>
    <w:rsid w:val="000C1D6E"/>
    <w:rsid w:val="000D5AC6"/>
    <w:rsid w:val="000E084D"/>
    <w:rsid w:val="000F0ED7"/>
    <w:rsid w:val="000F24A5"/>
    <w:rsid w:val="000F2976"/>
    <w:rsid w:val="00104462"/>
    <w:rsid w:val="001112C1"/>
    <w:rsid w:val="00113E52"/>
    <w:rsid w:val="001164AD"/>
    <w:rsid w:val="00125F9E"/>
    <w:rsid w:val="00127D45"/>
    <w:rsid w:val="00172A19"/>
    <w:rsid w:val="00175D12"/>
    <w:rsid w:val="00186548"/>
    <w:rsid w:val="001A2C0A"/>
    <w:rsid w:val="001A4827"/>
    <w:rsid w:val="001A690E"/>
    <w:rsid w:val="001B29B3"/>
    <w:rsid w:val="001C3C7D"/>
    <w:rsid w:val="001C474C"/>
    <w:rsid w:val="001E2043"/>
    <w:rsid w:val="001E4842"/>
    <w:rsid w:val="00201490"/>
    <w:rsid w:val="00202EE9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55CB9"/>
    <w:rsid w:val="002841A6"/>
    <w:rsid w:val="002B2B77"/>
    <w:rsid w:val="002B5BC7"/>
    <w:rsid w:val="002D741F"/>
    <w:rsid w:val="002E23EC"/>
    <w:rsid w:val="002E3C66"/>
    <w:rsid w:val="002F085E"/>
    <w:rsid w:val="00303377"/>
    <w:rsid w:val="00311D04"/>
    <w:rsid w:val="00313B97"/>
    <w:rsid w:val="00333573"/>
    <w:rsid w:val="00335A31"/>
    <w:rsid w:val="00352B36"/>
    <w:rsid w:val="0035600E"/>
    <w:rsid w:val="00392116"/>
    <w:rsid w:val="00395F22"/>
    <w:rsid w:val="00396A94"/>
    <w:rsid w:val="003A0F06"/>
    <w:rsid w:val="003A3517"/>
    <w:rsid w:val="003A5BE3"/>
    <w:rsid w:val="003B73C5"/>
    <w:rsid w:val="003C05EC"/>
    <w:rsid w:val="003D064F"/>
    <w:rsid w:val="003D7F2F"/>
    <w:rsid w:val="003E1958"/>
    <w:rsid w:val="0040086E"/>
    <w:rsid w:val="00405151"/>
    <w:rsid w:val="00411AC3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70B42"/>
    <w:rsid w:val="004743F6"/>
    <w:rsid w:val="0047458E"/>
    <w:rsid w:val="00485298"/>
    <w:rsid w:val="004859CF"/>
    <w:rsid w:val="00493167"/>
    <w:rsid w:val="004A5F3E"/>
    <w:rsid w:val="004C6848"/>
    <w:rsid w:val="004C6BB0"/>
    <w:rsid w:val="004D2724"/>
    <w:rsid w:val="004D6C5D"/>
    <w:rsid w:val="004E6DE4"/>
    <w:rsid w:val="004E775A"/>
    <w:rsid w:val="004F0388"/>
    <w:rsid w:val="00510D29"/>
    <w:rsid w:val="00511745"/>
    <w:rsid w:val="00523B1B"/>
    <w:rsid w:val="00532F62"/>
    <w:rsid w:val="00546B21"/>
    <w:rsid w:val="00552DFA"/>
    <w:rsid w:val="00554225"/>
    <w:rsid w:val="00554EC2"/>
    <w:rsid w:val="00575934"/>
    <w:rsid w:val="0058226B"/>
    <w:rsid w:val="00586AE7"/>
    <w:rsid w:val="0059423E"/>
    <w:rsid w:val="00596A00"/>
    <w:rsid w:val="00597142"/>
    <w:rsid w:val="005C4C50"/>
    <w:rsid w:val="005D0EB2"/>
    <w:rsid w:val="005D1848"/>
    <w:rsid w:val="005D386C"/>
    <w:rsid w:val="005E7971"/>
    <w:rsid w:val="005F5B90"/>
    <w:rsid w:val="00601464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C3048"/>
    <w:rsid w:val="006C311D"/>
    <w:rsid w:val="006C71B1"/>
    <w:rsid w:val="006D48F2"/>
    <w:rsid w:val="006E7971"/>
    <w:rsid w:val="00707FEB"/>
    <w:rsid w:val="00724D36"/>
    <w:rsid w:val="007408EE"/>
    <w:rsid w:val="00753A6E"/>
    <w:rsid w:val="00757AFB"/>
    <w:rsid w:val="00760D87"/>
    <w:rsid w:val="007877DD"/>
    <w:rsid w:val="00797F9E"/>
    <w:rsid w:val="007A0A23"/>
    <w:rsid w:val="007A7260"/>
    <w:rsid w:val="007B002B"/>
    <w:rsid w:val="007B0186"/>
    <w:rsid w:val="007D551A"/>
    <w:rsid w:val="007D710A"/>
    <w:rsid w:val="007E2412"/>
    <w:rsid w:val="007E3AF3"/>
    <w:rsid w:val="007E3F07"/>
    <w:rsid w:val="007E671B"/>
    <w:rsid w:val="007F396B"/>
    <w:rsid w:val="007F6B89"/>
    <w:rsid w:val="00811A47"/>
    <w:rsid w:val="00815BBA"/>
    <w:rsid w:val="00834BBC"/>
    <w:rsid w:val="00852082"/>
    <w:rsid w:val="00860A15"/>
    <w:rsid w:val="00867E18"/>
    <w:rsid w:val="00874166"/>
    <w:rsid w:val="008854A2"/>
    <w:rsid w:val="008A01EB"/>
    <w:rsid w:val="008B7F82"/>
    <w:rsid w:val="008C7F7C"/>
    <w:rsid w:val="008E4090"/>
    <w:rsid w:val="009015D6"/>
    <w:rsid w:val="00915936"/>
    <w:rsid w:val="00924307"/>
    <w:rsid w:val="0096106B"/>
    <w:rsid w:val="00967345"/>
    <w:rsid w:val="00976683"/>
    <w:rsid w:val="00983879"/>
    <w:rsid w:val="00984F7D"/>
    <w:rsid w:val="00986F90"/>
    <w:rsid w:val="0099010C"/>
    <w:rsid w:val="009931F3"/>
    <w:rsid w:val="0099484E"/>
    <w:rsid w:val="009A6A67"/>
    <w:rsid w:val="009B3756"/>
    <w:rsid w:val="009B5451"/>
    <w:rsid w:val="009C1465"/>
    <w:rsid w:val="009C5427"/>
    <w:rsid w:val="009C6356"/>
    <w:rsid w:val="009D2487"/>
    <w:rsid w:val="009D322B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3DA0"/>
    <w:rsid w:val="00AC3895"/>
    <w:rsid w:val="00AC62EB"/>
    <w:rsid w:val="00AE1E4C"/>
    <w:rsid w:val="00AE3FFA"/>
    <w:rsid w:val="00B020BB"/>
    <w:rsid w:val="00B14518"/>
    <w:rsid w:val="00B145C9"/>
    <w:rsid w:val="00B203FA"/>
    <w:rsid w:val="00B22E4F"/>
    <w:rsid w:val="00B264FF"/>
    <w:rsid w:val="00B400CF"/>
    <w:rsid w:val="00B41598"/>
    <w:rsid w:val="00B451D5"/>
    <w:rsid w:val="00B52201"/>
    <w:rsid w:val="00B52CC3"/>
    <w:rsid w:val="00B6209A"/>
    <w:rsid w:val="00B73728"/>
    <w:rsid w:val="00B756BD"/>
    <w:rsid w:val="00B776E4"/>
    <w:rsid w:val="00B83172"/>
    <w:rsid w:val="00B84530"/>
    <w:rsid w:val="00B91542"/>
    <w:rsid w:val="00BA0D44"/>
    <w:rsid w:val="00BA2FD5"/>
    <w:rsid w:val="00BB5496"/>
    <w:rsid w:val="00BD7006"/>
    <w:rsid w:val="00C00CAF"/>
    <w:rsid w:val="00C116F8"/>
    <w:rsid w:val="00C26D8A"/>
    <w:rsid w:val="00C34D6C"/>
    <w:rsid w:val="00C469A9"/>
    <w:rsid w:val="00C559F5"/>
    <w:rsid w:val="00C56551"/>
    <w:rsid w:val="00C75AAB"/>
    <w:rsid w:val="00C77130"/>
    <w:rsid w:val="00C77864"/>
    <w:rsid w:val="00C85241"/>
    <w:rsid w:val="00C8663E"/>
    <w:rsid w:val="00C96B6F"/>
    <w:rsid w:val="00CA44C1"/>
    <w:rsid w:val="00CA7D60"/>
    <w:rsid w:val="00CC5825"/>
    <w:rsid w:val="00CE3FC1"/>
    <w:rsid w:val="00CF5083"/>
    <w:rsid w:val="00CF7865"/>
    <w:rsid w:val="00CF7FC6"/>
    <w:rsid w:val="00D01163"/>
    <w:rsid w:val="00D05AFF"/>
    <w:rsid w:val="00D066E9"/>
    <w:rsid w:val="00D15B14"/>
    <w:rsid w:val="00D24EBF"/>
    <w:rsid w:val="00D270EA"/>
    <w:rsid w:val="00D6141E"/>
    <w:rsid w:val="00D62B16"/>
    <w:rsid w:val="00D7164E"/>
    <w:rsid w:val="00D722E9"/>
    <w:rsid w:val="00D81957"/>
    <w:rsid w:val="00D87EC5"/>
    <w:rsid w:val="00D94759"/>
    <w:rsid w:val="00D95EAD"/>
    <w:rsid w:val="00DA524C"/>
    <w:rsid w:val="00DC7B11"/>
    <w:rsid w:val="00DD6DD4"/>
    <w:rsid w:val="00DE1F10"/>
    <w:rsid w:val="00DF3D52"/>
    <w:rsid w:val="00E07304"/>
    <w:rsid w:val="00E07EE4"/>
    <w:rsid w:val="00E23396"/>
    <w:rsid w:val="00E3517E"/>
    <w:rsid w:val="00E37DB5"/>
    <w:rsid w:val="00E44291"/>
    <w:rsid w:val="00E5467F"/>
    <w:rsid w:val="00E6776D"/>
    <w:rsid w:val="00E71F48"/>
    <w:rsid w:val="00E82086"/>
    <w:rsid w:val="00E85221"/>
    <w:rsid w:val="00E87824"/>
    <w:rsid w:val="00E9418A"/>
    <w:rsid w:val="00EA15C4"/>
    <w:rsid w:val="00EB393D"/>
    <w:rsid w:val="00EC4FBB"/>
    <w:rsid w:val="00ED2373"/>
    <w:rsid w:val="00ED46BA"/>
    <w:rsid w:val="00EE2F4E"/>
    <w:rsid w:val="00EF0A92"/>
    <w:rsid w:val="00EF5D8D"/>
    <w:rsid w:val="00EF76AE"/>
    <w:rsid w:val="00F00E07"/>
    <w:rsid w:val="00F021EE"/>
    <w:rsid w:val="00F03CAB"/>
    <w:rsid w:val="00F0436B"/>
    <w:rsid w:val="00F23C62"/>
    <w:rsid w:val="00F272AC"/>
    <w:rsid w:val="00F302CF"/>
    <w:rsid w:val="00F33032"/>
    <w:rsid w:val="00F443EE"/>
    <w:rsid w:val="00F5292A"/>
    <w:rsid w:val="00F62242"/>
    <w:rsid w:val="00F70BA6"/>
    <w:rsid w:val="00F80A3D"/>
    <w:rsid w:val="00F9073C"/>
    <w:rsid w:val="00FA213E"/>
    <w:rsid w:val="00FA7C1E"/>
    <w:rsid w:val="00FB3AE8"/>
    <w:rsid w:val="00FC2FEB"/>
    <w:rsid w:val="00FD089C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B78365-BFEF-4796-B415-A45BC2D417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16432</TotalTime>
  <Pages>96</Pages>
  <Words>16506</Words>
  <Characters>94090</Characters>
  <Application>Microsoft Office Word</Application>
  <DocSecurity>0</DocSecurity>
  <Lines>784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110376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Арман Бажаев</cp:lastModifiedBy>
  <cp:revision>27</cp:revision>
  <cp:lastPrinted>2019-06-23T19:40:00Z</cp:lastPrinted>
  <dcterms:created xsi:type="dcterms:W3CDTF">2019-06-06T11:51:00Z</dcterms:created>
  <dcterms:modified xsi:type="dcterms:W3CDTF">2019-06-25T18:28:00Z</dcterms:modified>
</cp:coreProperties>
</file>